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药品与健康学院党总支发展对象公示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经党支部推荐、组织考察、学校研究，认为祝慧、邵思元、孙娅婷、王天缘、郭晶鑫、盛晓雪、梁巧、毛国峰、徐徐、王佳、沈楠欣、许雪儿等12位同志已具备中共预备党员条件，拟于近期发展。现将该12名同志的基本情况予以公示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公示时间：2020年11月24日至2020年11月28日。公示期内，如对公示对象有需要反映的情况，可以通过来信、来电、来访等形式向校党委组织部或药品与健康学院党总支反映。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联系电话：0515-88583908（组织部）</w:t>
      </w:r>
    </w:p>
    <w:p>
      <w:pPr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0515-88583931（药品与健康学院党总支）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电子信箱：</w:t>
      </w:r>
      <w:r>
        <w:fldChar w:fldCharType="begin"/>
      </w:r>
      <w:r>
        <w:instrText xml:space="preserve"> HYPERLINK "mailto:ycfydsf@126.com" </w:instrText>
      </w:r>
      <w:r>
        <w:fldChar w:fldCharType="separate"/>
      </w:r>
      <w:r>
        <w:rPr>
          <w:rStyle w:val="6"/>
          <w:rFonts w:hint="eastAsia"/>
          <w:sz w:val="30"/>
          <w:szCs w:val="30"/>
        </w:rPr>
        <w:t>ycfyzzb@126.com</w:t>
      </w:r>
      <w:r>
        <w:rPr>
          <w:rStyle w:val="6"/>
          <w:rFonts w:hint="eastAsia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（组织部）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通讯地址：盐城市职教园 盐城工业职业技术学院。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邮政编码：224005</w:t>
      </w:r>
    </w:p>
    <w:p>
      <w:pPr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药品与健康学院党总支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2020年11月24日</w:t>
      </w:r>
    </w:p>
    <w:p>
      <w:pPr>
        <w:spacing w:line="276" w:lineRule="auto"/>
        <w:jc w:val="left"/>
        <w:rPr>
          <w:sz w:val="28"/>
          <w:szCs w:val="28"/>
        </w:rPr>
      </w:pPr>
      <w:r>
        <w:rPr>
          <w:rFonts w:ascii="楷体_GB2312" w:eastAsia="楷体_GB2312"/>
          <w:b/>
          <w:sz w:val="32"/>
          <w:szCs w:val="32"/>
        </w:rPr>
        <w:br w:type="page"/>
      </w:r>
      <w:r>
        <w:rPr>
          <w:rFonts w:hint="eastAsia" w:ascii="楷体_GB2312" w:eastAsia="楷体_GB2312"/>
          <w:b/>
          <w:sz w:val="32"/>
          <w:szCs w:val="32"/>
        </w:rPr>
        <w:t>附件：</w:t>
      </w:r>
      <w:r>
        <w:rPr>
          <w:rFonts w:hint="eastAsia"/>
          <w:sz w:val="28"/>
          <w:szCs w:val="28"/>
        </w:rPr>
        <w:t>1、祝慧，性别，女，年龄，21岁</w:t>
      </w:r>
      <w:r>
        <w:rPr>
          <w:sz w:val="28"/>
          <w:szCs w:val="28"/>
        </w:rPr>
        <w:t>，江西上饶人，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大专，药品与健康学院药管1811班团支书。申请入党时间：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程卫华、李亮，</w:t>
      </w:r>
      <w:r>
        <w:rPr>
          <w:rFonts w:hint="eastAsia" w:ascii="Calibri" w:hAnsi="Calibri" w:eastAsia="宋体" w:cs="Times New Roman"/>
          <w:sz w:val="28"/>
          <w:szCs w:val="28"/>
        </w:rPr>
        <w:t> 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邵思元，性别，</w:t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，年龄，21岁</w:t>
      </w:r>
      <w:r>
        <w:rPr>
          <w:sz w:val="28"/>
          <w:szCs w:val="28"/>
        </w:rPr>
        <w:t>，江苏盐城人，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大专，药品与健康学院幼健1821班团支书。申请入党时间：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顾东雅、陈健，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  <w:r>
        <w:rPr>
          <w:sz w:val="28"/>
          <w:szCs w:val="28"/>
        </w:rPr>
        <w:br w:type="textWrapping"/>
      </w: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、孙娅婷，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，年龄，21岁</w:t>
      </w:r>
      <w:r>
        <w:rPr>
          <w:sz w:val="28"/>
          <w:szCs w:val="28"/>
        </w:rPr>
        <w:t>，江苏连云港人</w:t>
      </w:r>
      <w:r>
        <w:rPr>
          <w:rFonts w:hint="eastAsia"/>
          <w:sz w:val="28"/>
          <w:szCs w:val="28"/>
        </w:rPr>
        <w:t>，文化程度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大专，药品与健康学院幼健1821班班长。申请入党时间：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顾东雅、陈健，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  <w:r>
        <w:rPr>
          <w:sz w:val="28"/>
          <w:szCs w:val="28"/>
        </w:rPr>
        <w:br w:type="textWrapping"/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、王天缘，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年龄，23岁，</w:t>
      </w:r>
      <w:r>
        <w:rPr>
          <w:sz w:val="28"/>
          <w:szCs w:val="28"/>
        </w:rPr>
        <w:t>江苏徐州人</w:t>
      </w:r>
      <w:r>
        <w:rPr>
          <w:rFonts w:hint="eastAsia"/>
          <w:sz w:val="28"/>
          <w:szCs w:val="28"/>
        </w:rPr>
        <w:t>，文化程度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大专，药品与健康学院幼健1822班班长。申请入党时间：</w:t>
      </w:r>
      <w:r>
        <w:rPr>
          <w:sz w:val="28"/>
          <w:szCs w:val="28"/>
        </w:rPr>
        <w:t>2018年10月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程卫华、申宏丹，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、郭</w:t>
      </w:r>
      <w:r>
        <w:rPr>
          <w:rFonts w:hint="eastAsia"/>
          <w:sz w:val="28"/>
          <w:szCs w:val="28"/>
        </w:rPr>
        <w:t>晶</w:t>
      </w:r>
      <w:r>
        <w:rPr>
          <w:sz w:val="28"/>
          <w:szCs w:val="28"/>
        </w:rPr>
        <w:t>鑫，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年龄，21岁，</w:t>
      </w:r>
      <w:r>
        <w:rPr>
          <w:sz w:val="28"/>
          <w:szCs w:val="28"/>
        </w:rPr>
        <w:t>江苏盐城人，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大专，药品与健康学院药剂1821班团支书。申请入党时间：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陈健、顾东雅，</w:t>
      </w:r>
      <w:r>
        <w:rPr>
          <w:rFonts w:hint="eastAsia" w:ascii="Calibri" w:hAnsi="Calibri" w:eastAsia="宋体" w:cs="Times New Roman"/>
          <w:sz w:val="28"/>
          <w:szCs w:val="28"/>
        </w:rPr>
        <w:t> 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  <w:r>
        <w:rPr>
          <w:sz w:val="28"/>
          <w:szCs w:val="28"/>
        </w:rPr>
        <w:br w:type="textWrapping"/>
      </w: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、盛晓雪，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年龄，22岁，</w:t>
      </w:r>
      <w:r>
        <w:rPr>
          <w:sz w:val="28"/>
          <w:szCs w:val="28"/>
        </w:rPr>
        <w:t>江苏宿迁人</w:t>
      </w:r>
      <w:r>
        <w:rPr>
          <w:rFonts w:hint="eastAsia"/>
          <w:sz w:val="28"/>
          <w:szCs w:val="28"/>
        </w:rPr>
        <w:t>，文化程度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大专，药品与健康学院药管1811班班长。申请入党时间：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程卫华、李亮，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 梁巧，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年龄22岁，</w:t>
      </w:r>
      <w:r>
        <w:rPr>
          <w:sz w:val="28"/>
          <w:szCs w:val="28"/>
        </w:rPr>
        <w:t>安徽宿州人</w:t>
      </w:r>
      <w:r>
        <w:rPr>
          <w:rFonts w:hint="eastAsia"/>
          <w:sz w:val="28"/>
          <w:szCs w:val="28"/>
        </w:rPr>
        <w:t>，文化程度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大专，药品与健康学院幼健1811班班长。申请入党时间：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顾东雅、王记莲，</w:t>
      </w:r>
      <w:r>
        <w:rPr>
          <w:rFonts w:hint="eastAsia" w:ascii="Calibri" w:hAnsi="Calibri" w:eastAsia="宋体" w:cs="Times New Roman"/>
          <w:sz w:val="28"/>
          <w:szCs w:val="28"/>
        </w:rPr>
        <w:t xml:space="preserve">政审结果：政治历史清白 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  <w:r>
        <w:rPr>
          <w:sz w:val="28"/>
          <w:szCs w:val="28"/>
        </w:rPr>
        <w:br w:type="textWrapping"/>
      </w: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8、毛</w:t>
      </w:r>
      <w:r>
        <w:rPr>
          <w:sz w:val="28"/>
          <w:szCs w:val="28"/>
        </w:rPr>
        <w:t>国峰</w:t>
      </w:r>
      <w:r>
        <w:rPr>
          <w:rFonts w:hint="eastAsia"/>
          <w:sz w:val="28"/>
          <w:szCs w:val="28"/>
        </w:rPr>
        <w:t>，性别，男，年龄，21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江苏扬州人，文化程度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</w:t>
      </w:r>
      <w:r>
        <w:rPr>
          <w:sz w:val="28"/>
          <w:szCs w:val="28"/>
        </w:rPr>
        <w:t>药品1811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>长。申请入党时间：</w:t>
      </w:r>
      <w:r>
        <w:rPr>
          <w:sz w:val="28"/>
          <w:szCs w:val="28"/>
        </w:rPr>
        <w:t>2018年10月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顾东雅、王记莲，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、徐徐，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年龄，20岁</w:t>
      </w:r>
      <w:r>
        <w:rPr>
          <w:sz w:val="28"/>
          <w:szCs w:val="28"/>
        </w:rPr>
        <w:t>，江苏宿迁人，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</w:t>
      </w:r>
      <w:r>
        <w:rPr>
          <w:sz w:val="28"/>
          <w:szCs w:val="28"/>
        </w:rPr>
        <w:t>药品1811</w:t>
      </w:r>
      <w:r>
        <w:rPr>
          <w:rFonts w:hint="eastAsia"/>
          <w:sz w:val="28"/>
          <w:szCs w:val="28"/>
        </w:rPr>
        <w:t>班团支书。申请入党时间：</w:t>
      </w:r>
      <w:r>
        <w:rPr>
          <w:sz w:val="28"/>
          <w:szCs w:val="28"/>
        </w:rPr>
        <w:t>2018年10月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顾东雅、王记莲，</w:t>
      </w:r>
      <w:r>
        <w:rPr>
          <w:rFonts w:hint="eastAsia" w:ascii="Calibri" w:hAnsi="Calibri" w:eastAsia="宋体" w:cs="Times New Roman"/>
          <w:sz w:val="28"/>
          <w:szCs w:val="28"/>
        </w:rPr>
        <w:t>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、 王佳，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年龄，21岁，</w:t>
      </w:r>
      <w:r>
        <w:rPr>
          <w:sz w:val="28"/>
          <w:szCs w:val="28"/>
        </w:rPr>
        <w:t>江西抚州人，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大专，药品与健康学院幼健1811班学生。申请入党时间：</w:t>
      </w:r>
      <w:r>
        <w:rPr>
          <w:sz w:val="28"/>
          <w:szCs w:val="28"/>
        </w:rPr>
        <w:t>2018年1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顾东雅、陈健，</w:t>
      </w:r>
      <w:r>
        <w:rPr>
          <w:rFonts w:hint="eastAsia" w:ascii="Calibri" w:hAnsi="Calibri" w:eastAsia="宋体" w:cs="Times New Roman"/>
          <w:sz w:val="28"/>
          <w:szCs w:val="28"/>
        </w:rPr>
        <w:t xml:space="preserve">政审结果：政治历史清白 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、沈楠欣，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年龄，21岁</w:t>
      </w:r>
      <w:r>
        <w:rPr>
          <w:sz w:val="28"/>
          <w:szCs w:val="28"/>
        </w:rPr>
        <w:t>，江苏盐城人，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大专，药品与健康学院幼健1822班团支书。申请入党时间：</w:t>
      </w:r>
      <w:r>
        <w:rPr>
          <w:sz w:val="28"/>
          <w:szCs w:val="28"/>
        </w:rPr>
        <w:t>2018年10月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/>
          <w:sz w:val="28"/>
          <w:szCs w:val="28"/>
        </w:rPr>
        <w:t>4</w:t>
      </w:r>
      <w:r>
        <w:rPr>
          <w:rFonts w:hint="eastAsia" w:ascii="Calibri" w:hAnsi="Calibri" w:eastAsia="宋体" w:cs="Times New Roman"/>
          <w:sz w:val="28"/>
          <w:szCs w:val="28"/>
        </w:rPr>
        <w:t>月 确定为发展对象时间：2020年</w:t>
      </w:r>
      <w:r>
        <w:rPr>
          <w:rFonts w:hint="eastAsia"/>
          <w:sz w:val="28"/>
          <w:szCs w:val="28"/>
        </w:rPr>
        <w:t>5</w:t>
      </w:r>
      <w:r>
        <w:rPr>
          <w:rFonts w:hint="eastAsia" w:ascii="Calibri" w:hAnsi="Calibri" w:eastAsia="宋体" w:cs="Times New Roman"/>
          <w:sz w:val="28"/>
          <w:szCs w:val="28"/>
        </w:rPr>
        <w:t>月 培养联系人：</w:t>
      </w:r>
      <w:r>
        <w:rPr>
          <w:rFonts w:hint="eastAsia"/>
          <w:sz w:val="28"/>
          <w:szCs w:val="28"/>
        </w:rPr>
        <w:t>程卫华、申宏丹，</w:t>
      </w:r>
      <w:r>
        <w:rPr>
          <w:rFonts w:hint="eastAsia" w:ascii="Calibri" w:hAnsi="Calibri" w:eastAsia="宋体" w:cs="Times New Roman"/>
          <w:sz w:val="28"/>
          <w:szCs w:val="28"/>
        </w:rPr>
        <w:t> 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</w:p>
    <w:p>
      <w:pPr>
        <w:spacing w:line="276" w:lineRule="auto"/>
        <w:jc w:val="left"/>
        <w:rPr>
          <w:sz w:val="28"/>
          <w:szCs w:val="28"/>
        </w:rPr>
      </w:pPr>
    </w:p>
    <w:p>
      <w:pPr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12、许雪儿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性别，</w:t>
      </w:r>
      <w:r>
        <w:rPr>
          <w:sz w:val="28"/>
          <w:szCs w:val="28"/>
        </w:rPr>
        <w:t>女，</w:t>
      </w:r>
      <w:r>
        <w:rPr>
          <w:rFonts w:hint="eastAsia"/>
          <w:sz w:val="28"/>
          <w:szCs w:val="28"/>
        </w:rPr>
        <w:t>年龄，2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岁</w:t>
      </w:r>
      <w:r>
        <w:rPr>
          <w:sz w:val="28"/>
          <w:szCs w:val="28"/>
        </w:rPr>
        <w:t>，江苏盐城人，</w:t>
      </w:r>
      <w:r>
        <w:rPr>
          <w:rFonts w:hint="eastAsia"/>
          <w:sz w:val="28"/>
          <w:szCs w:val="28"/>
        </w:rPr>
        <w:t>文化程度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硕士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。申请入党时间：</w:t>
      </w:r>
      <w:r>
        <w:rPr>
          <w:sz w:val="28"/>
          <w:szCs w:val="28"/>
        </w:rPr>
        <w:t>2018年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，</w:t>
      </w:r>
      <w:r>
        <w:rPr>
          <w:rStyle w:val="9"/>
          <w:rFonts w:hint="eastAsia" w:ascii="仿宋_GB2312" w:hAnsi="_x000B__x000C_" w:eastAsia="仿宋_GB2312" w:cs="Times New Roman"/>
          <w:sz w:val="28"/>
          <w:szCs w:val="28"/>
        </w:rPr>
        <w:t> </w:t>
      </w:r>
      <w:r>
        <w:rPr>
          <w:rFonts w:hint="eastAsia" w:ascii="Calibri" w:hAnsi="Calibri" w:eastAsia="宋体" w:cs="Times New Roman"/>
          <w:sz w:val="28"/>
          <w:szCs w:val="28"/>
        </w:rPr>
        <w:t>列为入党积极分子时间：2019年</w:t>
      </w:r>
      <w:r>
        <w:rPr>
          <w:rFonts w:hint="eastAsia" w:eastAsia="宋体"/>
          <w:sz w:val="28"/>
          <w:szCs w:val="28"/>
          <w:lang w:val="en-US" w:eastAsia="zh-CN"/>
        </w:rPr>
        <w:t>3</w:t>
      </w:r>
      <w:r>
        <w:rPr>
          <w:rFonts w:hint="eastAsia" w:ascii="Calibri" w:hAnsi="Calibri" w:eastAsia="宋体" w:cs="Times New Roman"/>
          <w:sz w:val="28"/>
          <w:szCs w:val="28"/>
        </w:rPr>
        <w:t>月 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确定为发展对象时间：2020年</w:t>
      </w:r>
      <w:r>
        <w:rPr>
          <w:rFonts w:hint="eastAsia" w:eastAsia="宋体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sz w:val="28"/>
          <w:szCs w:val="28"/>
        </w:rPr>
        <w:t>月 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培养联系人：</w:t>
      </w:r>
      <w:r>
        <w:rPr>
          <w:rFonts w:hint="eastAsia" w:eastAsia="宋体"/>
          <w:sz w:val="28"/>
          <w:szCs w:val="28"/>
          <w:lang w:val="en-US" w:eastAsia="zh-CN"/>
        </w:rPr>
        <w:t>赵斯梅、金绍娣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 政审结果：政治历史清白</w:t>
      </w:r>
      <w:r>
        <w:rPr>
          <w:rFonts w:hint="eastAsia"/>
          <w:sz w:val="28"/>
          <w:szCs w:val="28"/>
        </w:rPr>
        <w:t>，</w:t>
      </w:r>
      <w:r>
        <w:rPr>
          <w:rFonts w:hint="eastAsia" w:ascii="Calibri" w:hAnsi="Calibri" w:eastAsia="宋体" w:cs="Times New Roman"/>
          <w:sz w:val="28"/>
          <w:szCs w:val="28"/>
        </w:rPr>
        <w:t>本人和主要社会关系均无问题，参加党的基本知识培训情况，参加学院培训班学习，成绩合格。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FC"/>
    <w:rsid w:val="00026496"/>
    <w:rsid w:val="002978D3"/>
    <w:rsid w:val="0040554A"/>
    <w:rsid w:val="00425442"/>
    <w:rsid w:val="004C03FC"/>
    <w:rsid w:val="005563C6"/>
    <w:rsid w:val="005823A8"/>
    <w:rsid w:val="005A374A"/>
    <w:rsid w:val="006919DA"/>
    <w:rsid w:val="00826C63"/>
    <w:rsid w:val="00875158"/>
    <w:rsid w:val="009C4901"/>
    <w:rsid w:val="009E6D44"/>
    <w:rsid w:val="009E79C3"/>
    <w:rsid w:val="00A56EA0"/>
    <w:rsid w:val="00B071F6"/>
    <w:rsid w:val="00B31638"/>
    <w:rsid w:val="00BA3346"/>
    <w:rsid w:val="00BD7CB5"/>
    <w:rsid w:val="00CC5B60"/>
    <w:rsid w:val="00F850A7"/>
    <w:rsid w:val="00F85BF1"/>
    <w:rsid w:val="0F157664"/>
    <w:rsid w:val="1A1214E6"/>
    <w:rsid w:val="1A90215C"/>
    <w:rsid w:val="21C540C0"/>
    <w:rsid w:val="46677073"/>
    <w:rsid w:val="65D031B1"/>
    <w:rsid w:val="6A9B7616"/>
    <w:rsid w:val="7B3A1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big1"/>
    <w:basedOn w:val="5"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343</Words>
  <Characters>1957</Characters>
  <Lines>16</Lines>
  <Paragraphs>4</Paragraphs>
  <TotalTime>15</TotalTime>
  <ScaleCrop>false</ScaleCrop>
  <LinksUpToDate>false</LinksUpToDate>
  <CharactersWithSpaces>2296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2020-11-24T06:10:00Z</dcterms:created>
  <dc:creator>Lenovo</dc:creator>
  <cp:lastModifiedBy>1</cp:lastModifiedBy>
  <cp:lastPrinted>2020-12-01T08:50:27Z</cp:lastPrinted>
  <dcterms:modified xsi:type="dcterms:W3CDTF">2020-12-01T09:02:28Z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