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0" w:beforeAutospacing="0" w:after="0" w:afterAutospacing="0"/>
        <w:ind w:firstLine="420"/>
        <w:jc w:val="center"/>
        <w:rPr>
          <w:rFonts w:hint="eastAsia" w:ascii="宋体" w:hAnsi="宋体" w:cs="宋体"/>
          <w:b/>
          <w:bCs/>
          <w:color w:val="333333"/>
          <w:sz w:val="52"/>
          <w:szCs w:val="52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333333"/>
          <w:sz w:val="52"/>
          <w:szCs w:val="52"/>
          <w:shd w:val="clear" w:color="auto" w:fill="FFFFFF"/>
        </w:rPr>
        <w:t>公示</w:t>
      </w:r>
    </w:p>
    <w:p>
      <w:pPr>
        <w:keepNext w:val="0"/>
        <w:keepLines w:val="0"/>
        <w:widowControl/>
        <w:suppressLineNumbers w:val="0"/>
        <w:jc w:val="both"/>
        <w:rPr>
          <w:rFonts w:hint="eastAsia" w:ascii="宋体" w:hAnsi="宋体" w:cs="宋体"/>
          <w:color w:val="333333"/>
          <w:spacing w:val="15"/>
          <w:sz w:val="27"/>
          <w:szCs w:val="27"/>
          <w:shd w:val="clear" w:color="auto" w:fill="FFFFFF"/>
        </w:rPr>
      </w:pP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根据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  <w:lang w:val="en-US" w:eastAsia="zh-CN"/>
        </w:rPr>
        <w:t>《2022年盐城市“黄海明珠”大学生奖学金评审办法</w:t>
      </w:r>
      <w:r>
        <w:rPr>
          <w:rFonts w:hint="default" w:ascii="宋体" w:hAnsi="宋体" w:cs="宋体"/>
          <w:color w:val="333333"/>
          <w:sz w:val="27"/>
          <w:szCs w:val="27"/>
          <w:shd w:val="clear" w:color="auto" w:fill="FFFFFF"/>
          <w:lang w:val="en-US" w:eastAsia="zh-CN"/>
        </w:rPr>
        <w:t>》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  <w:lang w:val="en-US" w:eastAsia="zh-CN"/>
        </w:rPr>
        <w:t>文件精神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，经过学生本人申请、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  <w:lang w:val="en-US" w:eastAsia="zh-CN"/>
        </w:rPr>
        <w:t>班主任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推荐、院（系）审核，综合学生的学习成绩及其在道德风尚、学术研究、学科竞赛、创新发明、社会实践、社会工作、体育竞赛、文艺比赛等方面的综合表现，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  <w:lang w:val="en-US" w:eastAsia="zh-CN"/>
        </w:rPr>
        <w:t>以及目前学生在盐城实习的实际情况，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经药品与健康学院评审小组讨论审议，拟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  <w:lang w:val="en-US" w:eastAsia="zh-CN"/>
        </w:rPr>
        <w:t>向学校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推荐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  <w:lang w:val="en-US" w:eastAsia="zh-CN"/>
        </w:rPr>
        <w:t>以下九名学生作为“黄海明珠奖学金”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候选人。</w:t>
      </w:r>
      <w:r>
        <w:rPr>
          <w:rFonts w:hint="default" w:ascii="宋体" w:hAnsi="宋体" w:cs="宋体"/>
          <w:color w:val="333333"/>
          <w:sz w:val="27"/>
          <w:szCs w:val="27"/>
          <w:shd w:val="clear" w:color="auto" w:fill="FFFFFF"/>
          <w:lang w:val="en-US" w:eastAsia="zh-CN"/>
        </w:rPr>
        <w:t>“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  <w:lang w:val="en-US" w:eastAsia="zh-CN"/>
        </w:rPr>
        <w:t>黄海明珠奖学金</w:t>
      </w:r>
      <w:r>
        <w:rPr>
          <w:rFonts w:hint="default" w:ascii="宋体" w:hAnsi="宋体" w:cs="宋体"/>
          <w:color w:val="333333"/>
          <w:sz w:val="27"/>
          <w:szCs w:val="27"/>
          <w:shd w:val="clear" w:color="auto" w:fill="FFFFFF"/>
          <w:lang w:val="en-US" w:eastAsia="zh-CN"/>
        </w:rPr>
        <w:t>”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评议结果于即日起至</w:t>
      </w:r>
      <w:r>
        <w:rPr>
          <w:rFonts w:hint="eastAsia" w:ascii="Times New Roman" w:hAnsi="Times New Roman"/>
          <w:color w:val="333333"/>
          <w:sz w:val="27"/>
          <w:szCs w:val="27"/>
          <w:shd w:val="clear" w:color="auto" w:fill="FFFFFF"/>
          <w:lang w:val="en-US" w:eastAsia="zh-CN"/>
        </w:rPr>
        <w:t>10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月</w:t>
      </w:r>
      <w:r>
        <w:rPr>
          <w:rFonts w:hint="eastAsia" w:ascii="Times New Roman" w:hAnsi="Times New Roman"/>
          <w:color w:val="333333"/>
          <w:sz w:val="27"/>
          <w:szCs w:val="27"/>
          <w:shd w:val="clear" w:color="auto" w:fill="FFFFFF"/>
          <w:lang w:val="en-US" w:eastAsia="zh-CN"/>
        </w:rPr>
        <w:t>8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日在全院范围进行公示</w:t>
      </w:r>
      <w:r>
        <w:rPr>
          <w:rFonts w:hint="eastAsia" w:ascii="宋体" w:hAnsi="宋体" w:cs="宋体"/>
          <w:color w:val="333333"/>
          <w:spacing w:val="15"/>
          <w:sz w:val="27"/>
          <w:szCs w:val="27"/>
          <w:shd w:val="clear" w:color="auto" w:fill="FFFFFF"/>
        </w:rPr>
        <w:t>，凡对公示结果有异议者，请及时向药品与健康学院307办公室反映。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805"/>
        <w:gridCol w:w="596"/>
        <w:gridCol w:w="1351"/>
        <w:gridCol w:w="1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91" w:type="dxa"/>
          </w:tcPr>
          <w:p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hint="eastAsia" w:ascii="仿宋_GB2312" w:eastAsia="仿宋_GB2312"/>
                <w:sz w:val="15"/>
                <w:szCs w:val="15"/>
              </w:rPr>
              <w:t>序号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hint="eastAsia" w:ascii="仿宋_GB2312" w:eastAsia="仿宋_GB2312"/>
                <w:sz w:val="15"/>
                <w:szCs w:val="15"/>
              </w:rPr>
              <w:t>姓名</w:t>
            </w:r>
          </w:p>
        </w:tc>
        <w:tc>
          <w:tcPr>
            <w:tcW w:w="596" w:type="dxa"/>
          </w:tcPr>
          <w:p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hint="eastAsia" w:ascii="仿宋_GB2312" w:eastAsia="仿宋_GB2312"/>
                <w:sz w:val="15"/>
                <w:szCs w:val="15"/>
              </w:rPr>
              <w:t>性别</w:t>
            </w:r>
          </w:p>
        </w:tc>
        <w:tc>
          <w:tcPr>
            <w:tcW w:w="1351" w:type="dxa"/>
          </w:tcPr>
          <w:p>
            <w:pPr>
              <w:jc w:val="center"/>
              <w:rPr>
                <w:rFonts w:hint="eastAsia" w:ascii="仿宋_GB2312" w:eastAsia="仿宋_GB2312"/>
                <w:sz w:val="15"/>
                <w:szCs w:val="15"/>
                <w:lang w:eastAsia="zh-CN"/>
              </w:rPr>
            </w:pPr>
            <w:r>
              <w:rPr>
                <w:rFonts w:hint="eastAsia" w:ascii="仿宋_GB2312" w:eastAsia="仿宋_GB2312"/>
                <w:sz w:val="15"/>
                <w:szCs w:val="15"/>
                <w:lang w:val="en-US" w:eastAsia="zh-CN"/>
              </w:rPr>
              <w:t>班级</w:t>
            </w:r>
          </w:p>
        </w:tc>
        <w:tc>
          <w:tcPr>
            <w:tcW w:w="1191" w:type="dxa"/>
          </w:tcPr>
          <w:p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hint="eastAsia" w:ascii="仿宋_GB2312" w:eastAsia="仿宋_GB2312"/>
                <w:sz w:val="15"/>
                <w:szCs w:val="15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1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hint="eastAsia" w:ascii="仿宋_GB2312" w:eastAsia="仿宋_GB2312"/>
                <w:sz w:val="15"/>
                <w:szCs w:val="15"/>
              </w:rPr>
              <w:t>1</w:t>
            </w:r>
          </w:p>
        </w:tc>
        <w:tc>
          <w:tcPr>
            <w:tcW w:w="805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 w:hAnsiTheme="minorHAnsi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5"/>
                <w:szCs w:val="15"/>
              </w:rPr>
              <w:t>侍阳</w:t>
            </w:r>
          </w:p>
        </w:tc>
        <w:tc>
          <w:tcPr>
            <w:tcW w:w="596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 w:hAnsiTheme="minorHAnsi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5"/>
                <w:szCs w:val="15"/>
              </w:rPr>
              <w:t>女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5"/>
                <w:szCs w:val="15"/>
              </w:rPr>
              <w:t>幼健2024</w:t>
            </w:r>
            <w:r>
              <w:rPr>
                <w:rFonts w:hint="eastAsia" w:ascii="仿宋_GB2312" w:eastAsia="仿宋_GB2312"/>
                <w:sz w:val="15"/>
                <w:szCs w:val="15"/>
                <w:lang w:val="en-US" w:eastAsia="zh-CN"/>
              </w:rPr>
              <w:t>班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eastAsia="仿宋_GB2312"/>
                <w:sz w:val="15"/>
                <w:szCs w:val="15"/>
              </w:rPr>
              <w:t>200206246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1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hint="eastAsia" w:ascii="仿宋_GB2312" w:eastAsia="仿宋_GB2312"/>
                <w:sz w:val="15"/>
                <w:szCs w:val="15"/>
              </w:rPr>
              <w:t>2</w:t>
            </w:r>
          </w:p>
        </w:tc>
        <w:tc>
          <w:tcPr>
            <w:tcW w:w="805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 w:hAnsiTheme="minorHAnsi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5"/>
                <w:szCs w:val="15"/>
              </w:rPr>
              <w:t>仇苏琪</w:t>
            </w:r>
          </w:p>
        </w:tc>
        <w:tc>
          <w:tcPr>
            <w:tcW w:w="596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 w:hAnsiTheme="minorHAnsi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5"/>
                <w:szCs w:val="15"/>
              </w:rPr>
              <w:t>女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5"/>
                <w:szCs w:val="15"/>
              </w:rPr>
              <w:t>药品生产2012班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eastAsia="仿宋_GB2312"/>
                <w:sz w:val="15"/>
                <w:szCs w:val="15"/>
              </w:rPr>
              <w:t>200204014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1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hint="eastAsia" w:ascii="仿宋_GB2312" w:eastAsia="仿宋_GB2312"/>
                <w:sz w:val="15"/>
                <w:szCs w:val="15"/>
              </w:rPr>
              <w:t>3</w:t>
            </w:r>
          </w:p>
        </w:tc>
        <w:tc>
          <w:tcPr>
            <w:tcW w:w="80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 w:hAnsiTheme="minorHAnsi" w:cstheme="minorBidi"/>
                <w:kern w:val="2"/>
                <w:sz w:val="15"/>
                <w:szCs w:val="15"/>
                <w:lang w:val="en-US" w:eastAsia="zh-Hans" w:bidi="ar-SA"/>
              </w:rPr>
            </w:pPr>
            <w:r>
              <w:rPr>
                <w:rFonts w:hint="eastAsia" w:ascii="仿宋_GB2312" w:eastAsia="仿宋_GB2312"/>
                <w:sz w:val="15"/>
                <w:szCs w:val="15"/>
                <w:lang w:val="en-US" w:eastAsia="zh-Hans"/>
              </w:rPr>
              <w:t>陈吉</w:t>
            </w:r>
          </w:p>
        </w:tc>
        <w:tc>
          <w:tcPr>
            <w:tcW w:w="59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 w:hAnsiTheme="minorHAnsi" w:cstheme="minorBidi"/>
                <w:kern w:val="2"/>
                <w:sz w:val="15"/>
                <w:szCs w:val="15"/>
                <w:lang w:val="en-US" w:eastAsia="zh-Hans" w:bidi="ar-SA"/>
              </w:rPr>
            </w:pPr>
            <w:r>
              <w:rPr>
                <w:rFonts w:hint="eastAsia" w:ascii="仿宋_GB2312" w:eastAsia="仿宋_GB2312"/>
                <w:sz w:val="15"/>
                <w:szCs w:val="15"/>
                <w:lang w:val="en-US" w:eastAsia="zh-Hans"/>
              </w:rPr>
              <w:t>女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15"/>
                <w:szCs w:val="15"/>
                <w:lang w:val="en-US" w:eastAsia="zh-Hans" w:bidi="ar-SA"/>
              </w:rPr>
            </w:pPr>
            <w:r>
              <w:rPr>
                <w:rFonts w:hint="eastAsia" w:ascii="仿宋_GB2312" w:eastAsia="仿宋_GB2312"/>
                <w:sz w:val="15"/>
                <w:szCs w:val="15"/>
                <w:lang w:val="en-US" w:eastAsia="zh-Hans"/>
              </w:rPr>
              <w:t>药物制剂</w:t>
            </w:r>
            <w:r>
              <w:rPr>
                <w:rFonts w:hint="default" w:ascii="仿宋_GB2312" w:eastAsia="仿宋_GB2312"/>
                <w:sz w:val="15"/>
                <w:szCs w:val="15"/>
                <w:lang w:eastAsia="zh-Hans"/>
              </w:rPr>
              <w:t>2031</w:t>
            </w:r>
            <w:r>
              <w:rPr>
                <w:rFonts w:hint="eastAsia" w:ascii="仿宋_GB2312" w:eastAsia="仿宋_GB2312"/>
                <w:sz w:val="15"/>
                <w:szCs w:val="15"/>
                <w:lang w:val="en-US" w:eastAsia="zh-CN"/>
              </w:rPr>
              <w:t>班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5"/>
                <w:szCs w:val="15"/>
                <w:lang w:val="en-US" w:eastAsia="zh-Hans"/>
              </w:rPr>
            </w:pPr>
            <w:r>
              <w:rPr>
                <w:rFonts w:hint="default" w:ascii="仿宋_GB2312" w:eastAsia="仿宋_GB2312"/>
                <w:sz w:val="15"/>
                <w:szCs w:val="15"/>
                <w:lang w:eastAsia="zh-Hans"/>
              </w:rPr>
              <w:t>200205009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1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hint="eastAsia" w:ascii="仿宋_GB2312" w:eastAsia="仿宋_GB2312"/>
                <w:sz w:val="15"/>
                <w:szCs w:val="15"/>
              </w:rPr>
              <w:t>4</w:t>
            </w:r>
          </w:p>
        </w:tc>
        <w:tc>
          <w:tcPr>
            <w:tcW w:w="80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 w:hAnsiTheme="minorHAnsi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5"/>
                <w:szCs w:val="15"/>
                <w:lang w:val="en-US" w:eastAsia="zh-CN"/>
              </w:rPr>
              <w:t>王彦彤</w:t>
            </w:r>
          </w:p>
        </w:tc>
        <w:tc>
          <w:tcPr>
            <w:tcW w:w="59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 w:hAnsiTheme="minorHAnsi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5"/>
                <w:szCs w:val="15"/>
                <w:lang w:val="en-US" w:eastAsia="zh-CN"/>
              </w:rPr>
              <w:t>女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5"/>
                <w:szCs w:val="15"/>
                <w:lang w:val="en-US" w:eastAsia="zh-CN"/>
              </w:rPr>
              <w:t>幼健2023班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eastAsia="仿宋_GB2312"/>
                <w:sz w:val="15"/>
                <w:szCs w:val="15"/>
                <w:lang w:val="en-US" w:eastAsia="zh-CN"/>
              </w:rPr>
              <w:t>200206250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1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hint="eastAsia" w:ascii="仿宋_GB2312" w:eastAsia="仿宋_GB2312"/>
                <w:sz w:val="15"/>
                <w:szCs w:val="15"/>
              </w:rPr>
              <w:t>5</w:t>
            </w:r>
          </w:p>
        </w:tc>
        <w:tc>
          <w:tcPr>
            <w:tcW w:w="80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 w:hAnsiTheme="minorHAnsi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5"/>
                <w:szCs w:val="15"/>
                <w:lang w:val="en-US" w:eastAsia="zh-CN"/>
              </w:rPr>
              <w:t>高菲凡</w:t>
            </w:r>
          </w:p>
        </w:tc>
        <w:tc>
          <w:tcPr>
            <w:tcW w:w="59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 w:hAnsiTheme="minorHAnsi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5"/>
                <w:szCs w:val="15"/>
                <w:lang w:val="en-US" w:eastAsia="zh-CN"/>
              </w:rPr>
              <w:t>女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15"/>
                <w:szCs w:val="15"/>
                <w:lang w:val="en-US" w:eastAsia="zh-CN"/>
              </w:rPr>
              <w:t>幼健2023班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eastAsia="仿宋_GB2312"/>
                <w:sz w:val="15"/>
                <w:szCs w:val="15"/>
              </w:rPr>
              <w:t>200206195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1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15"/>
                <w:szCs w:val="15"/>
                <w:lang w:eastAsia="zh-CN"/>
              </w:rPr>
            </w:pPr>
            <w:r>
              <w:rPr>
                <w:rFonts w:hint="eastAsia" w:ascii="仿宋_GB2312" w:eastAsia="仿宋_GB2312"/>
                <w:sz w:val="15"/>
                <w:szCs w:val="15"/>
                <w:lang w:val="en-US" w:eastAsia="zh-CN"/>
              </w:rPr>
              <w:t>6</w:t>
            </w:r>
          </w:p>
        </w:tc>
        <w:tc>
          <w:tcPr>
            <w:tcW w:w="80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15"/>
                <w:szCs w:val="15"/>
                <w:lang w:eastAsia="zh-CN"/>
              </w:rPr>
              <w:t>张柏芝</w:t>
            </w:r>
          </w:p>
        </w:tc>
        <w:tc>
          <w:tcPr>
            <w:tcW w:w="59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15"/>
                <w:szCs w:val="15"/>
                <w:lang w:eastAsia="zh-CN"/>
              </w:rPr>
              <w:t>女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15"/>
                <w:szCs w:val="15"/>
                <w:lang w:eastAsia="zh-CN"/>
              </w:rPr>
              <w:t>药剂2021</w:t>
            </w:r>
            <w:r>
              <w:rPr>
                <w:rFonts w:hint="eastAsia" w:ascii="仿宋_GB2312" w:hAnsi="仿宋" w:eastAsia="仿宋_GB2312"/>
                <w:sz w:val="15"/>
                <w:szCs w:val="15"/>
                <w:lang w:val="en-US" w:eastAsia="zh-CN"/>
              </w:rPr>
              <w:t>班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eastAsia="仿宋_GB2312"/>
                <w:sz w:val="15"/>
                <w:szCs w:val="15"/>
                <w:lang w:eastAsia="zh-CN"/>
              </w:rPr>
              <w:t>200205055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1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15"/>
                <w:szCs w:val="15"/>
                <w:lang w:eastAsia="zh-CN"/>
              </w:rPr>
            </w:pPr>
            <w:r>
              <w:rPr>
                <w:rFonts w:hint="eastAsia" w:ascii="仿宋_GB2312" w:eastAsia="仿宋_GB2312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80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 w:hAnsiTheme="minorHAnsi" w:cstheme="minorBidi"/>
                <w:kern w:val="2"/>
                <w:sz w:val="15"/>
                <w:szCs w:val="15"/>
                <w:lang w:val="en-US" w:eastAsia="zh-Hans" w:bidi="ar-SA"/>
              </w:rPr>
            </w:pPr>
            <w:r>
              <w:rPr>
                <w:rFonts w:hint="eastAsia" w:ascii="仿宋_GB2312" w:eastAsia="仿宋_GB2312"/>
                <w:sz w:val="15"/>
                <w:szCs w:val="15"/>
                <w:lang w:val="en-US" w:eastAsia="zh-Hans"/>
              </w:rPr>
              <w:t>徐晓晓</w:t>
            </w:r>
          </w:p>
        </w:tc>
        <w:tc>
          <w:tcPr>
            <w:tcW w:w="59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 w:hAnsiTheme="minorHAnsi" w:cstheme="minorBidi"/>
                <w:kern w:val="2"/>
                <w:sz w:val="15"/>
                <w:szCs w:val="15"/>
                <w:lang w:val="en-US" w:eastAsia="zh-Hans" w:bidi="ar-SA"/>
              </w:rPr>
            </w:pPr>
            <w:r>
              <w:rPr>
                <w:rFonts w:hint="eastAsia" w:ascii="仿宋_GB2312" w:eastAsia="仿宋_GB2312"/>
                <w:sz w:val="15"/>
                <w:szCs w:val="15"/>
                <w:lang w:val="en-US" w:eastAsia="zh-Hans"/>
              </w:rPr>
              <w:t>女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15"/>
                <w:szCs w:val="15"/>
                <w:lang w:val="en-US" w:eastAsia="zh-Hans" w:bidi="ar-SA"/>
              </w:rPr>
            </w:pPr>
            <w:r>
              <w:rPr>
                <w:rFonts w:hint="eastAsia" w:ascii="仿宋_GB2312" w:eastAsia="仿宋_GB2312"/>
                <w:sz w:val="15"/>
                <w:szCs w:val="15"/>
                <w:lang w:val="en-US" w:eastAsia="zh-Hans"/>
              </w:rPr>
              <w:t>幼健</w:t>
            </w:r>
            <w:r>
              <w:rPr>
                <w:rFonts w:hint="default" w:ascii="仿宋_GB2312" w:eastAsia="仿宋_GB2312"/>
                <w:sz w:val="15"/>
                <w:szCs w:val="15"/>
                <w:lang w:eastAsia="zh-Hans"/>
              </w:rPr>
              <w:t>2032</w:t>
            </w:r>
            <w:r>
              <w:rPr>
                <w:rFonts w:hint="eastAsia" w:ascii="仿宋_GB2312" w:eastAsia="仿宋_GB2312"/>
                <w:sz w:val="15"/>
                <w:szCs w:val="15"/>
                <w:lang w:val="en-US" w:eastAsia="zh-CN"/>
              </w:rPr>
              <w:t>班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5"/>
                <w:szCs w:val="15"/>
                <w:lang w:val="en-US" w:eastAsia="zh-Hans"/>
              </w:rPr>
            </w:pPr>
            <w:r>
              <w:rPr>
                <w:rFonts w:hint="eastAsia" w:ascii="仿宋_GB2312" w:eastAsia="仿宋_GB2312"/>
                <w:sz w:val="15"/>
                <w:szCs w:val="15"/>
                <w:lang w:val="en-US" w:eastAsia="zh-Hans"/>
              </w:rPr>
              <w:t>20020611</w:t>
            </w:r>
            <w:r>
              <w:rPr>
                <w:rFonts w:hint="default" w:ascii="仿宋_GB2312" w:eastAsia="仿宋_GB2312"/>
                <w:sz w:val="15"/>
                <w:szCs w:val="15"/>
                <w:lang w:eastAsia="zh-Han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1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15"/>
                <w:szCs w:val="15"/>
                <w:lang w:eastAsia="zh-CN"/>
              </w:rPr>
            </w:pPr>
            <w:r>
              <w:rPr>
                <w:rFonts w:hint="eastAsia" w:ascii="仿宋_GB2312" w:eastAsia="仿宋_GB2312"/>
                <w:sz w:val="15"/>
                <w:szCs w:val="15"/>
                <w:lang w:val="en-US" w:eastAsia="zh-CN"/>
              </w:rPr>
              <w:t>8</w:t>
            </w:r>
          </w:p>
        </w:tc>
        <w:tc>
          <w:tcPr>
            <w:tcW w:w="805" w:type="dxa"/>
            <w:vAlign w:val="center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Fonts w:hint="eastAsia" w:ascii="仿宋_GB2312" w:eastAsia="仿宋_GB2312" w:hAnsiTheme="minorHAnsi" w:cstheme="minorBidi"/>
                <w:kern w:val="2"/>
                <w:sz w:val="15"/>
                <w:szCs w:val="15"/>
                <w:lang w:val="en-US" w:eastAsia="zh-Hans" w:bidi="ar-SA"/>
              </w:rPr>
            </w:pPr>
            <w:r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15"/>
                <w:szCs w:val="21"/>
              </w:rPr>
              <w:t>徐菁菁</w:t>
            </w:r>
          </w:p>
        </w:tc>
        <w:tc>
          <w:tcPr>
            <w:tcW w:w="596" w:type="dxa"/>
            <w:vAlign w:val="center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Fonts w:hint="eastAsia" w:ascii="仿宋_GB2312" w:eastAsia="仿宋_GB2312" w:hAnsiTheme="minorHAnsi" w:cstheme="minorBidi"/>
                <w:kern w:val="2"/>
                <w:sz w:val="15"/>
                <w:szCs w:val="15"/>
                <w:lang w:val="en-US" w:eastAsia="zh-Hans" w:bidi="ar-SA"/>
              </w:rPr>
            </w:pPr>
            <w:r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15"/>
                <w:szCs w:val="21"/>
              </w:rPr>
              <w:t>女</w:t>
            </w:r>
          </w:p>
        </w:tc>
        <w:tc>
          <w:tcPr>
            <w:tcW w:w="135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 w:hAnsiTheme="minorHAnsi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15"/>
                <w:szCs w:val="15"/>
              </w:rPr>
              <w:t>幼健2022班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5"/>
                <w:szCs w:val="15"/>
                <w:lang w:val="en-US" w:eastAsia="zh-Hans"/>
              </w:rPr>
            </w:pPr>
            <w:r>
              <w:rPr>
                <w:rFonts w:hint="eastAsia" w:ascii="仿宋_GB2312" w:eastAsia="仿宋_GB2312"/>
                <w:sz w:val="15"/>
                <w:szCs w:val="15"/>
              </w:rPr>
              <w:t>200206254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1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eastAsia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eastAsia="仿宋_GB2312"/>
                <w:sz w:val="15"/>
                <w:szCs w:val="15"/>
                <w:lang w:val="en-US" w:eastAsia="zh-CN"/>
              </w:rPr>
              <w:t>9</w:t>
            </w:r>
          </w:p>
        </w:tc>
        <w:tc>
          <w:tcPr>
            <w:tcW w:w="805" w:type="dxa"/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hint="eastAsia" w:ascii="仿宋_GB2312" w:eastAsia="仿宋_GB2312" w:hAnsiTheme="minorHAnsi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5"/>
                <w:szCs w:val="15"/>
              </w:rPr>
              <w:t>陈心如</w:t>
            </w:r>
          </w:p>
        </w:tc>
        <w:tc>
          <w:tcPr>
            <w:tcW w:w="596" w:type="dxa"/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hint="eastAsia" w:ascii="仿宋_GB2312" w:eastAsia="仿宋_GB2312" w:hAnsiTheme="minorHAnsi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5"/>
                <w:szCs w:val="15"/>
              </w:rPr>
              <w:t>女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textAlignment w:val="baseline"/>
              <w:rPr>
                <w:rFonts w:hint="eastAsia" w:ascii="仿宋_GB2312" w:eastAsia="仿宋_GB2312" w:hAnsiTheme="minorHAnsi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5"/>
                <w:szCs w:val="15"/>
              </w:rPr>
              <w:t>幼健2021</w:t>
            </w:r>
            <w:r>
              <w:rPr>
                <w:rFonts w:hint="eastAsia" w:ascii="仿宋_GB2312" w:eastAsia="仿宋_GB2312"/>
                <w:sz w:val="15"/>
                <w:szCs w:val="15"/>
                <w:lang w:val="en-US" w:eastAsia="zh-CN"/>
              </w:rPr>
              <w:t>班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eastAsia="仿宋_GB2312"/>
                <w:sz w:val="15"/>
                <w:szCs w:val="15"/>
              </w:rPr>
              <w:t>200206042</w:t>
            </w:r>
          </w:p>
        </w:tc>
      </w:tr>
    </w:tbl>
    <w:p>
      <w:pPr>
        <w:pStyle w:val="2"/>
        <w:widowControl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333333"/>
          <w:spacing w:val="15"/>
          <w:sz w:val="27"/>
          <w:szCs w:val="27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/>
        <w:ind w:firstLine="600" w:firstLineChars="200"/>
        <w:jc w:val="both"/>
        <w:rPr>
          <w:rFonts w:ascii="Times New Roman" w:hAnsi="Times New Roman"/>
          <w:color w:val="333333"/>
          <w:spacing w:val="15"/>
          <w:sz w:val="27"/>
          <w:szCs w:val="27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/>
        <w:ind w:firstLine="600" w:firstLineChars="200"/>
        <w:jc w:val="both"/>
        <w:rPr>
          <w:rFonts w:hint="eastAsia" w:ascii="Times New Roman" w:hAnsi="Times New Roman"/>
          <w:color w:val="333333"/>
          <w:spacing w:val="15"/>
          <w:sz w:val="27"/>
          <w:szCs w:val="27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/>
        <w:ind w:firstLine="600" w:firstLineChars="200"/>
        <w:jc w:val="right"/>
        <w:rPr>
          <w:rFonts w:hint="eastAsia" w:ascii="宋体" w:hAnsi="宋体" w:eastAsia="宋体" w:cs="宋体"/>
          <w:color w:val="333333"/>
          <w:spacing w:val="15"/>
          <w:sz w:val="27"/>
          <w:szCs w:val="27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333333"/>
          <w:spacing w:val="15"/>
          <w:sz w:val="27"/>
          <w:szCs w:val="27"/>
          <w:shd w:val="clear" w:color="auto" w:fill="FFFFFF"/>
        </w:rPr>
        <w:t xml:space="preserve">                           </w:t>
      </w:r>
      <w:r>
        <w:rPr>
          <w:rFonts w:hint="eastAsia" w:ascii="宋体" w:hAnsi="宋体" w:cs="宋体"/>
          <w:color w:val="333333"/>
          <w:spacing w:val="15"/>
          <w:sz w:val="27"/>
          <w:szCs w:val="27"/>
          <w:shd w:val="clear" w:color="auto" w:fill="FFFFFF"/>
          <w:lang w:val="en-US" w:eastAsia="zh-CN"/>
        </w:rPr>
        <w:t xml:space="preserve">     </w:t>
      </w:r>
      <w:bookmarkStart w:id="0" w:name="_GoBack"/>
      <w:r>
        <w:rPr>
          <w:rFonts w:hint="eastAsia" w:ascii="宋体" w:hAnsi="宋体" w:cs="宋体"/>
          <w:color w:val="333333"/>
          <w:spacing w:val="15"/>
          <w:sz w:val="27"/>
          <w:szCs w:val="27"/>
          <w:shd w:val="clear" w:color="auto" w:fill="FFFFFF"/>
        </w:rPr>
        <w:t>药品与健康学院</w:t>
      </w:r>
    </w:p>
    <w:p>
      <w:pPr>
        <w:pStyle w:val="2"/>
        <w:widowControl/>
        <w:shd w:val="clear" w:color="auto" w:fill="FFFFFF"/>
        <w:spacing w:before="0" w:beforeAutospacing="0" w:after="0" w:afterAutospacing="0"/>
        <w:ind w:firstLine="600" w:firstLineChars="200"/>
        <w:jc w:val="right"/>
        <w:rPr>
          <w:rFonts w:hint="eastAsia" w:ascii="宋体" w:hAnsi="宋体" w:cs="宋体"/>
          <w:color w:val="333333"/>
          <w:spacing w:val="15"/>
          <w:sz w:val="27"/>
          <w:szCs w:val="27"/>
          <w:shd w:val="clear" w:color="auto" w:fill="FFFFFF"/>
        </w:rPr>
      </w:pPr>
      <w:r>
        <w:rPr>
          <w:rFonts w:hint="eastAsia" w:ascii="宋体" w:hAnsi="宋体" w:cs="宋体"/>
          <w:color w:val="333333"/>
          <w:spacing w:val="15"/>
          <w:sz w:val="27"/>
          <w:szCs w:val="27"/>
          <w:shd w:val="clear" w:color="auto" w:fill="FFFFFF"/>
        </w:rPr>
        <w:t xml:space="preserve">                             </w:t>
      </w:r>
      <w:r>
        <w:rPr>
          <w:rFonts w:hint="eastAsia" w:ascii="宋体" w:hAnsi="宋体" w:cs="宋体"/>
          <w:color w:val="333333"/>
          <w:spacing w:val="15"/>
          <w:sz w:val="27"/>
          <w:szCs w:val="27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cs="宋体"/>
          <w:color w:val="333333"/>
          <w:spacing w:val="15"/>
          <w:sz w:val="27"/>
          <w:szCs w:val="27"/>
          <w:shd w:val="clear" w:color="auto" w:fill="FFFFFF"/>
        </w:rPr>
        <w:t>202</w:t>
      </w:r>
      <w:r>
        <w:rPr>
          <w:rFonts w:hint="eastAsia" w:ascii="宋体" w:hAnsi="宋体" w:cs="宋体"/>
          <w:color w:val="333333"/>
          <w:spacing w:val="15"/>
          <w:sz w:val="27"/>
          <w:szCs w:val="27"/>
          <w:shd w:val="clear" w:color="auto" w:fill="FFFFFF"/>
          <w:lang w:val="en-US" w:eastAsia="zh-CN"/>
        </w:rPr>
        <w:t>2</w:t>
      </w:r>
      <w:r>
        <w:rPr>
          <w:rFonts w:hint="eastAsia" w:ascii="宋体" w:hAnsi="宋体" w:cs="宋体"/>
          <w:color w:val="333333"/>
          <w:spacing w:val="15"/>
          <w:sz w:val="27"/>
          <w:szCs w:val="27"/>
          <w:shd w:val="clear" w:color="auto" w:fill="FFFFFF"/>
        </w:rPr>
        <w:t>年</w:t>
      </w:r>
      <w:r>
        <w:rPr>
          <w:rFonts w:hint="eastAsia" w:ascii="宋体" w:hAnsi="宋体" w:cs="宋体"/>
          <w:color w:val="333333"/>
          <w:spacing w:val="15"/>
          <w:sz w:val="27"/>
          <w:szCs w:val="27"/>
          <w:shd w:val="clear" w:color="auto" w:fill="FFFFFF"/>
          <w:lang w:val="en-US" w:eastAsia="zh-CN"/>
        </w:rPr>
        <w:t>10</w:t>
      </w:r>
      <w:r>
        <w:rPr>
          <w:rFonts w:hint="eastAsia" w:ascii="宋体" w:hAnsi="宋体" w:cs="宋体"/>
          <w:color w:val="333333"/>
          <w:spacing w:val="15"/>
          <w:sz w:val="27"/>
          <w:szCs w:val="27"/>
          <w:shd w:val="clear" w:color="auto" w:fill="FFFFFF"/>
        </w:rPr>
        <w:t>月</w:t>
      </w:r>
      <w:r>
        <w:rPr>
          <w:rFonts w:hint="eastAsia" w:ascii="宋体" w:hAnsi="宋体" w:cs="宋体"/>
          <w:color w:val="333333"/>
          <w:spacing w:val="15"/>
          <w:sz w:val="27"/>
          <w:szCs w:val="27"/>
          <w:shd w:val="clear" w:color="auto" w:fill="FFFFFF"/>
          <w:lang w:val="en-US" w:eastAsia="zh-CN"/>
        </w:rPr>
        <w:t>6</w:t>
      </w:r>
      <w:r>
        <w:rPr>
          <w:rFonts w:hint="eastAsia" w:ascii="宋体" w:hAnsi="宋体" w:cs="宋体"/>
          <w:color w:val="333333"/>
          <w:spacing w:val="15"/>
          <w:sz w:val="27"/>
          <w:szCs w:val="27"/>
          <w:shd w:val="clear" w:color="auto" w:fill="FFFFFF"/>
        </w:rPr>
        <w:t>日</w:t>
      </w:r>
    </w:p>
    <w:bookmarkEnd w:id="0"/>
    <w:p>
      <w:pPr>
        <w:pStyle w:val="2"/>
        <w:widowControl/>
        <w:shd w:val="clear" w:color="auto" w:fill="FFFFFF"/>
        <w:spacing w:before="0" w:beforeAutospacing="0" w:after="0" w:afterAutospacing="0"/>
        <w:ind w:firstLine="600" w:firstLineChars="200"/>
        <w:jc w:val="right"/>
        <w:rPr>
          <w:rFonts w:hint="eastAsia" w:ascii="宋体" w:hAnsi="宋体" w:cs="宋体"/>
          <w:color w:val="333333"/>
          <w:spacing w:val="15"/>
          <w:sz w:val="27"/>
          <w:szCs w:val="27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/>
        <w:jc w:val="both"/>
        <w:rPr>
          <w:rFonts w:hint="eastAsia" w:ascii="宋体" w:hAnsi="宋体" w:cs="宋体"/>
          <w:color w:val="333333"/>
          <w:spacing w:val="15"/>
          <w:sz w:val="27"/>
          <w:szCs w:val="27"/>
          <w:shd w:val="clear" w:color="auto" w:fill="FFFFFF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NGQ3MzkwMGM0MDQ1NWZlMjFlZjRlNTIzMzM5NmUifQ=="/>
  </w:docVars>
  <w:rsids>
    <w:rsidRoot w:val="556661B8"/>
    <w:rsid w:val="1C7919C1"/>
    <w:rsid w:val="3F2314A0"/>
    <w:rsid w:val="5566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351</Words>
  <Characters>460</Characters>
  <Lines>0</Lines>
  <Paragraphs>0</Paragraphs>
  <TotalTime>2</TotalTime>
  <ScaleCrop>false</ScaleCrop>
  <LinksUpToDate>false</LinksUpToDate>
  <CharactersWithSpaces>523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2022-10-07T02:54:00Z</dcterms:created>
  <dc:creator>Lenovo</dc:creator>
  <cp:lastModifiedBy>Administrator</cp:lastModifiedBy>
  <cp:lastPrinted>2022-10-07T03:04:00Z</cp:lastPrinted>
  <dcterms:modified xsi:type="dcterms:W3CDTF">2022-10-07T03:12:22Z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9E4902D075D04205A4A133D54C91FCE3</vt:lpwstr>
  </property>
</Properties>
</file>